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26C8C2" w14:textId="57EAA1E7" w:rsidR="001B29F5" w:rsidRPr="005F6E01" w:rsidRDefault="000A25BB" w:rsidP="000A25BB">
      <w:pPr>
        <w:jc w:val="center"/>
        <w:rPr>
          <w:sz w:val="24"/>
          <w:szCs w:val="24"/>
        </w:rPr>
      </w:pPr>
      <w:r w:rsidRPr="005F6E01">
        <w:rPr>
          <w:sz w:val="24"/>
          <w:szCs w:val="24"/>
        </w:rPr>
        <w:t>Lekcja z 19 maja 2020</w:t>
      </w:r>
    </w:p>
    <w:p w14:paraId="7D22C721" w14:textId="77777777" w:rsidR="005F6E01" w:rsidRDefault="005F6E01">
      <w:pPr>
        <w:rPr>
          <w:sz w:val="24"/>
          <w:szCs w:val="24"/>
        </w:rPr>
      </w:pPr>
    </w:p>
    <w:p w14:paraId="5F520E75" w14:textId="03FC3250" w:rsidR="000A25BB" w:rsidRPr="005F6E01" w:rsidRDefault="000A25BB">
      <w:pPr>
        <w:rPr>
          <w:sz w:val="24"/>
          <w:szCs w:val="24"/>
        </w:rPr>
      </w:pPr>
      <w:r w:rsidRPr="005F6E01">
        <w:rPr>
          <w:sz w:val="24"/>
          <w:szCs w:val="24"/>
        </w:rPr>
        <w:t xml:space="preserve">Temat: W Imię Boga. </w:t>
      </w:r>
    </w:p>
    <w:p w14:paraId="27BF8A7B" w14:textId="7A304940" w:rsidR="000A25BB" w:rsidRPr="005F6E01" w:rsidRDefault="000A25BB">
      <w:pPr>
        <w:rPr>
          <w:sz w:val="24"/>
          <w:szCs w:val="24"/>
        </w:rPr>
      </w:pPr>
    </w:p>
    <w:p w14:paraId="3E3887AB" w14:textId="0B305EE9" w:rsidR="005F6E01" w:rsidRPr="005F6E01" w:rsidRDefault="000A25BB" w:rsidP="005F6E01">
      <w:pPr>
        <w:pStyle w:val="Akapitzlist"/>
        <w:numPr>
          <w:ilvl w:val="0"/>
          <w:numId w:val="1"/>
        </w:numPr>
        <w:rPr>
          <w:sz w:val="24"/>
          <w:szCs w:val="24"/>
        </w:rPr>
      </w:pPr>
      <w:r w:rsidRPr="005F6E01">
        <w:rPr>
          <w:sz w:val="24"/>
          <w:szCs w:val="24"/>
        </w:rPr>
        <w:t>Podręcznik str. 94-95</w:t>
      </w:r>
      <w:r w:rsidR="005F6E01">
        <w:rPr>
          <w:sz w:val="24"/>
          <w:szCs w:val="24"/>
        </w:rPr>
        <w:t xml:space="preserve"> [Link do podręcznika: </w:t>
      </w:r>
      <w:hyperlink r:id="rId5" w:history="1">
        <w:r w:rsidR="005F6E01" w:rsidRPr="00660E34">
          <w:rPr>
            <w:rStyle w:val="Hipercze"/>
            <w:sz w:val="24"/>
            <w:szCs w:val="24"/>
          </w:rPr>
          <w:t>https://drive.google.com/open?id=10B6gpdTvyDksgqA_KJfslEz5O1cPhVHk</w:t>
        </w:r>
      </w:hyperlink>
      <w:r w:rsidR="005F6E01">
        <w:rPr>
          <w:sz w:val="24"/>
          <w:szCs w:val="24"/>
        </w:rPr>
        <w:t xml:space="preserve"> </w:t>
      </w:r>
      <w:r w:rsidR="005F6E01" w:rsidRPr="005F6E01">
        <w:rPr>
          <w:sz w:val="24"/>
          <w:szCs w:val="24"/>
        </w:rPr>
        <w:t>]</w:t>
      </w:r>
    </w:p>
    <w:p w14:paraId="3B751CBB" w14:textId="55646073" w:rsidR="000A25BB" w:rsidRPr="005F6E01" w:rsidRDefault="000A25BB" w:rsidP="000A25BB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5F6E01">
        <w:rPr>
          <w:sz w:val="24"/>
          <w:szCs w:val="24"/>
        </w:rPr>
        <w:t xml:space="preserve">Główny punkt ciężkości lekcji, to właściwe zrozumienie terminu „świętości Boga” a co z tego wynika postaw bluźnierstwa i krzywoprzysięstwa. Przykazanie stoi na straży właściwego obrazu Boga, jako kogoś kto jest dobry i czyni dobro; tego, który jest prawdą; który kocha człowieka i nie chce jego krzywdy; tego, który szanuje wolność człowieka. W tym kontekście zachęcam do przeczytania tekstów ze str. 94, które obrazują postawy człowieka w tym zakresie: np. obłudę, brak zaufania, przedmiotowe i interesowne traktowanie Boga. </w:t>
      </w:r>
    </w:p>
    <w:p w14:paraId="542607FF" w14:textId="54F78254" w:rsidR="000A25BB" w:rsidRPr="005F6E01" w:rsidRDefault="000A25BB" w:rsidP="000A25BB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5F6E01">
        <w:rPr>
          <w:sz w:val="24"/>
          <w:szCs w:val="24"/>
        </w:rPr>
        <w:t>Warto sobie w tym miejscu uzmysłowić jaki mamy obraz Boga?</w:t>
      </w:r>
    </w:p>
    <w:p w14:paraId="455AAB99" w14:textId="77777777" w:rsidR="005F6E01" w:rsidRPr="005F6E01" w:rsidRDefault="000A25BB" w:rsidP="000A25BB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5F6E01">
        <w:rPr>
          <w:sz w:val="24"/>
          <w:szCs w:val="24"/>
        </w:rPr>
        <w:t>Na poprzedniej lekcji mówiliśmy o talizmanach i amuletach – jako wyrazie braku wiary w Boga. Dzisiejsza lekcja (str. 95) proponuje nam pozytywne spojrzenie na medaliki i krzyżyki. Nie jako amulety chroniące nas od złą, ale jako „znaki firmowe chrześcijaństwa” czy przypomnienie nam, kto jest naszym Panem, któremu ufamy; jako znak zobowiązujący do świadectwa (noszę krzyżyk, więc godzę się wymagać od siebie postaw chrześcijańskich – aby nie być obłudnym).</w:t>
      </w:r>
    </w:p>
    <w:p w14:paraId="38458225" w14:textId="77777777" w:rsidR="005F6E01" w:rsidRPr="005F6E01" w:rsidRDefault="005F6E01" w:rsidP="000A25BB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5F6E01">
        <w:rPr>
          <w:sz w:val="24"/>
          <w:szCs w:val="24"/>
        </w:rPr>
        <w:t>Podsumowaniem jest tabelka „Masz wiadomość”</w:t>
      </w:r>
    </w:p>
    <w:p w14:paraId="364FAC61" w14:textId="5DB4DCD3" w:rsidR="000A25BB" w:rsidRPr="005F6E01" w:rsidRDefault="005F6E01" w:rsidP="000A25BB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 w:rsidRPr="005F6E01">
        <w:rPr>
          <w:sz w:val="24"/>
          <w:szCs w:val="24"/>
        </w:rPr>
        <w:t xml:space="preserve">W Bonusie filmiki z </w:t>
      </w:r>
      <w:proofErr w:type="spellStart"/>
      <w:r w:rsidRPr="005F6E01">
        <w:rPr>
          <w:sz w:val="24"/>
          <w:szCs w:val="24"/>
        </w:rPr>
        <w:t>youtube</w:t>
      </w:r>
      <w:proofErr w:type="spellEnd"/>
      <w:r w:rsidRPr="005F6E01">
        <w:rPr>
          <w:sz w:val="24"/>
          <w:szCs w:val="24"/>
        </w:rPr>
        <w:t xml:space="preserve"> o świętości Imienia Bożego w </w:t>
      </w:r>
      <w:r w:rsidRPr="005F6E01">
        <w:rPr>
          <w:sz w:val="24"/>
          <w:szCs w:val="24"/>
        </w:rPr>
        <w:t>Telewizyjny</w:t>
      </w:r>
      <w:r w:rsidRPr="005F6E01">
        <w:rPr>
          <w:sz w:val="24"/>
          <w:szCs w:val="24"/>
        </w:rPr>
        <w:t>m</w:t>
      </w:r>
      <w:r w:rsidRPr="005F6E01">
        <w:rPr>
          <w:sz w:val="24"/>
          <w:szCs w:val="24"/>
        </w:rPr>
        <w:t xml:space="preserve"> Uniwersyte</w:t>
      </w:r>
      <w:r w:rsidRPr="005F6E01">
        <w:rPr>
          <w:sz w:val="24"/>
          <w:szCs w:val="24"/>
        </w:rPr>
        <w:t>cie</w:t>
      </w:r>
      <w:r w:rsidRPr="005F6E01">
        <w:rPr>
          <w:sz w:val="24"/>
          <w:szCs w:val="24"/>
        </w:rPr>
        <w:t xml:space="preserve"> Biblijny</w:t>
      </w:r>
      <w:r w:rsidRPr="005F6E01">
        <w:rPr>
          <w:sz w:val="24"/>
          <w:szCs w:val="24"/>
        </w:rPr>
        <w:t>m (</w:t>
      </w:r>
      <w:hyperlink r:id="rId6" w:history="1">
        <w:r w:rsidRPr="005F6E01">
          <w:rPr>
            <w:rStyle w:val="Hipercze"/>
            <w:sz w:val="24"/>
            <w:szCs w:val="24"/>
          </w:rPr>
          <w:t>https://www.youtube.com/watch?v=JsImcYM7zJo</w:t>
        </w:r>
      </w:hyperlink>
      <w:r w:rsidRPr="005F6E01">
        <w:rPr>
          <w:sz w:val="24"/>
          <w:szCs w:val="24"/>
        </w:rPr>
        <w:t xml:space="preserve">) oraz o znaczeniu Imion Boga (co to znaczy, że jest Święty) w optyce chrześcijańskiej, żydowskiej, islamskiej [skupiamy się na katolickiej] i </w:t>
      </w:r>
      <w:r w:rsidR="000A25BB" w:rsidRPr="005F6E01">
        <w:rPr>
          <w:sz w:val="24"/>
          <w:szCs w:val="24"/>
        </w:rPr>
        <w:t xml:space="preserve"> </w:t>
      </w:r>
      <w:r w:rsidRPr="005F6E01">
        <w:rPr>
          <w:sz w:val="24"/>
          <w:szCs w:val="24"/>
        </w:rPr>
        <w:t>(</w:t>
      </w:r>
      <w:hyperlink r:id="rId7" w:history="1">
        <w:r w:rsidRPr="005F6E01">
          <w:rPr>
            <w:rStyle w:val="Hipercze"/>
            <w:sz w:val="24"/>
            <w:szCs w:val="24"/>
          </w:rPr>
          <w:t>https://www.youtube.com/watch?v=4WLt5jzmSUk</w:t>
        </w:r>
      </w:hyperlink>
      <w:r w:rsidRPr="005F6E01">
        <w:rPr>
          <w:sz w:val="24"/>
          <w:szCs w:val="24"/>
        </w:rPr>
        <w:t xml:space="preserve"> ).</w:t>
      </w:r>
    </w:p>
    <w:p w14:paraId="7E886F81" w14:textId="29CF467F" w:rsidR="005F6E01" w:rsidRPr="005F6E01" w:rsidRDefault="005F6E01" w:rsidP="005F6E01">
      <w:pPr>
        <w:jc w:val="both"/>
        <w:rPr>
          <w:sz w:val="24"/>
          <w:szCs w:val="24"/>
        </w:rPr>
      </w:pPr>
    </w:p>
    <w:p w14:paraId="485AB72C" w14:textId="6E8A3B8C" w:rsidR="005F6E01" w:rsidRPr="005F6E01" w:rsidRDefault="005F6E01" w:rsidP="005F6E01">
      <w:pPr>
        <w:rPr>
          <w:sz w:val="24"/>
          <w:szCs w:val="24"/>
        </w:rPr>
      </w:pPr>
      <w:r w:rsidRPr="005F6E01">
        <w:rPr>
          <w:b/>
          <w:bCs/>
          <w:sz w:val="24"/>
          <w:szCs w:val="24"/>
        </w:rPr>
        <w:t xml:space="preserve">Zadania na podwyższenie oceny: </w:t>
      </w:r>
      <w:hyperlink r:id="rId8" w:history="1">
        <w:r w:rsidRPr="005F6E01">
          <w:rPr>
            <w:rStyle w:val="Hipercze"/>
            <w:sz w:val="24"/>
            <w:szCs w:val="24"/>
          </w:rPr>
          <w:t>http://tmoch.net/jupgrade/index.php/o-mnie/mikro-blogowanie/2190-tematy-prezentacji.html</w:t>
        </w:r>
      </w:hyperlink>
      <w:r w:rsidRPr="005F6E01">
        <w:rPr>
          <w:sz w:val="24"/>
          <w:szCs w:val="24"/>
        </w:rPr>
        <w:t xml:space="preserve">. </w:t>
      </w:r>
      <w:r w:rsidRPr="005F6E01">
        <w:rPr>
          <w:sz w:val="24"/>
          <w:szCs w:val="24"/>
        </w:rPr>
        <w:t>Proszę przesyłać zaległe prace (aby zniwelować minusy). Coraz częściej minusy będą zamieniać się w oceny.</w:t>
      </w:r>
      <w:r w:rsidRPr="005F6E01">
        <w:rPr>
          <w:sz w:val="24"/>
          <w:szCs w:val="24"/>
        </w:rPr>
        <w:t xml:space="preserve"> </w:t>
      </w:r>
      <w:r w:rsidRPr="005F6E01">
        <w:rPr>
          <w:sz w:val="24"/>
          <w:szCs w:val="24"/>
        </w:rPr>
        <w:t>Reszta informacji o poprawach ocen później. Do zobaczenia na kolejnych e-lekcjach.</w:t>
      </w:r>
      <w:r w:rsidRPr="005F6E01">
        <w:rPr>
          <w:sz w:val="24"/>
          <w:szCs w:val="24"/>
        </w:rPr>
        <w:t xml:space="preserve"> </w:t>
      </w:r>
    </w:p>
    <w:p w14:paraId="0FD0463D" w14:textId="6EB80DB7" w:rsidR="005F6E01" w:rsidRDefault="005F6E01" w:rsidP="005F6E01">
      <w:pPr>
        <w:jc w:val="both"/>
        <w:rPr>
          <w:sz w:val="24"/>
          <w:szCs w:val="24"/>
        </w:rPr>
      </w:pPr>
    </w:p>
    <w:p w14:paraId="25F328D5" w14:textId="7C7236E3" w:rsidR="005F6E01" w:rsidRDefault="005F6E01" w:rsidP="005F6E01">
      <w:pPr>
        <w:jc w:val="both"/>
        <w:rPr>
          <w:sz w:val="24"/>
          <w:szCs w:val="24"/>
        </w:rPr>
      </w:pPr>
    </w:p>
    <w:p w14:paraId="44B0958E" w14:textId="1B5416D2" w:rsidR="005F6E01" w:rsidRPr="005F6E01" w:rsidRDefault="005F6E01" w:rsidP="005F6E01">
      <w:pPr>
        <w:jc w:val="both"/>
        <w:rPr>
          <w:sz w:val="24"/>
          <w:szCs w:val="24"/>
        </w:rPr>
      </w:pPr>
      <w:r>
        <w:rPr>
          <w:sz w:val="24"/>
          <w:szCs w:val="24"/>
        </w:rPr>
        <w:t>Ks. Tomek</w:t>
      </w:r>
    </w:p>
    <w:sectPr w:rsidR="005F6E01" w:rsidRPr="005F6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152FDB"/>
    <w:multiLevelType w:val="hybridMultilevel"/>
    <w:tmpl w:val="ABDA6D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CF2"/>
    <w:rsid w:val="000A25BB"/>
    <w:rsid w:val="001B29F5"/>
    <w:rsid w:val="005F6E01"/>
    <w:rsid w:val="00F0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0ACCB"/>
  <w15:chartTrackingRefBased/>
  <w15:docId w15:val="{D13A0D3B-B8F9-4B53-903C-D264794AE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A25B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F6E0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F6E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3851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moch.net/jupgrade/index.php/o-mnie/mikro-blogowanie/2190-tematy-prezentacji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4WLt5jzmS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JsImcYM7zJo" TargetMode="External"/><Relationship Id="rId5" Type="http://schemas.openxmlformats.org/officeDocument/2006/relationships/hyperlink" Target="https://drive.google.com/open?id=10B6gpdTvyDksgqA_KJfslEz5O1cPhVHk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315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Moch</dc:creator>
  <cp:keywords/>
  <dc:description/>
  <cp:lastModifiedBy>Tomasz Moch</cp:lastModifiedBy>
  <cp:revision>2</cp:revision>
  <dcterms:created xsi:type="dcterms:W3CDTF">2020-05-20T13:25:00Z</dcterms:created>
  <dcterms:modified xsi:type="dcterms:W3CDTF">2020-05-20T13:44:00Z</dcterms:modified>
</cp:coreProperties>
</file>